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5C5EA5" w14:textId="77777777" w:rsidR="003E0517" w:rsidRDefault="00F11F93" w:rsidP="00B36B3E">
      <w:pPr>
        <w:jc w:val="center"/>
        <w:rPr>
          <w:b/>
          <w:bCs/>
          <w:sz w:val="28"/>
          <w:szCs w:val="28"/>
          <w:lang w:val="uk-UA"/>
        </w:rPr>
      </w:pPr>
      <w:r>
        <w:rPr>
          <w:b/>
          <w:noProof/>
          <w:sz w:val="28"/>
          <w:szCs w:val="28"/>
          <w:lang w:val="uk-UA" w:eastAsia="uk-UA"/>
        </w:rPr>
        <w:drawing>
          <wp:inline distT="0" distB="0" distL="0" distR="0" wp14:anchorId="6A22ACF3" wp14:editId="4F51E56E">
            <wp:extent cx="333375" cy="571500"/>
            <wp:effectExtent l="0" t="0" r="0" b="0"/>
            <wp:docPr id="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571500"/>
                    </a:xfrm>
                    <a:prstGeom prst="rect">
                      <a:avLst/>
                    </a:prstGeom>
                    <a:solidFill>
                      <a:srgbClr val="FFFFFF"/>
                    </a:solidFill>
                    <a:ln>
                      <a:noFill/>
                    </a:ln>
                  </pic:spPr>
                </pic:pic>
              </a:graphicData>
            </a:graphic>
          </wp:inline>
        </w:drawing>
      </w:r>
    </w:p>
    <w:p w14:paraId="19A7C253" w14:textId="77777777" w:rsidR="003E0517" w:rsidRDefault="003E0517" w:rsidP="00B36B3E">
      <w:pPr>
        <w:jc w:val="center"/>
        <w:rPr>
          <w:b/>
          <w:bCs/>
          <w:sz w:val="28"/>
          <w:szCs w:val="28"/>
          <w:lang w:val="uk-UA"/>
        </w:rPr>
      </w:pPr>
      <w:r>
        <w:rPr>
          <w:b/>
          <w:bCs/>
          <w:sz w:val="28"/>
          <w:szCs w:val="28"/>
          <w:lang w:val="uk-UA"/>
        </w:rPr>
        <w:t>УКРАЇНА</w:t>
      </w:r>
    </w:p>
    <w:p w14:paraId="53D6B096" w14:textId="77777777" w:rsidR="003E0517" w:rsidRDefault="003E0517" w:rsidP="00B36B3E">
      <w:pPr>
        <w:jc w:val="center"/>
        <w:rPr>
          <w:b/>
          <w:bCs/>
          <w:sz w:val="28"/>
          <w:szCs w:val="28"/>
          <w:lang w:val="uk-UA"/>
        </w:rPr>
      </w:pPr>
      <w:r>
        <w:rPr>
          <w:b/>
          <w:bCs/>
          <w:sz w:val="28"/>
          <w:szCs w:val="28"/>
          <w:lang w:val="uk-UA"/>
        </w:rPr>
        <w:t>КОЛОМИЙСЬКА МІСЬКА РАДА</w:t>
      </w:r>
    </w:p>
    <w:p w14:paraId="6E413A70" w14:textId="77777777" w:rsidR="003E0517" w:rsidRDefault="003E0517" w:rsidP="00B36B3E">
      <w:pPr>
        <w:jc w:val="center"/>
        <w:rPr>
          <w:b/>
          <w:bCs/>
          <w:sz w:val="28"/>
          <w:szCs w:val="28"/>
          <w:lang w:val="uk-UA"/>
        </w:rPr>
      </w:pPr>
      <w:r>
        <w:rPr>
          <w:b/>
          <w:bCs/>
          <w:sz w:val="28"/>
          <w:szCs w:val="28"/>
          <w:lang w:val="uk-UA"/>
        </w:rPr>
        <w:t>Восьме демократичне скликання</w:t>
      </w:r>
    </w:p>
    <w:p w14:paraId="576BD39F" w14:textId="77777777" w:rsidR="003E0517" w:rsidRDefault="003E0517" w:rsidP="00B36B3E">
      <w:pPr>
        <w:jc w:val="center"/>
        <w:rPr>
          <w:b/>
          <w:bCs/>
          <w:sz w:val="28"/>
          <w:szCs w:val="28"/>
          <w:lang w:val="uk-UA"/>
        </w:rPr>
      </w:pPr>
      <w:r>
        <w:rPr>
          <w:b/>
          <w:bCs/>
          <w:sz w:val="28"/>
          <w:szCs w:val="28"/>
          <w:lang w:val="uk-UA"/>
        </w:rPr>
        <w:t>_________________________сесія</w:t>
      </w:r>
    </w:p>
    <w:p w14:paraId="5EA25B31" w14:textId="77777777" w:rsidR="003E0517" w:rsidRDefault="003E0517" w:rsidP="00B36B3E">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15915E3D" w14:textId="77777777" w:rsidR="003E0517" w:rsidRDefault="003E0517" w:rsidP="00B36B3E">
      <w:pPr>
        <w:rPr>
          <w:sz w:val="28"/>
          <w:szCs w:val="28"/>
          <w:lang w:val="uk-UA"/>
        </w:rPr>
      </w:pPr>
    </w:p>
    <w:p w14:paraId="04D9122C" w14:textId="77777777" w:rsidR="003E0517" w:rsidRDefault="003E0517" w:rsidP="00B36B3E">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169AC474" w14:textId="77777777" w:rsidR="003E0517" w:rsidRDefault="003E0517" w:rsidP="00B36B3E">
      <w:pPr>
        <w:rPr>
          <w:sz w:val="28"/>
          <w:szCs w:val="28"/>
          <w:lang w:val="uk-UA"/>
        </w:rPr>
      </w:pPr>
    </w:p>
    <w:tbl>
      <w:tblPr>
        <w:tblW w:w="0" w:type="auto"/>
        <w:tblInd w:w="108" w:type="dxa"/>
        <w:tblLayout w:type="fixed"/>
        <w:tblLook w:val="0000" w:firstRow="0" w:lastRow="0" w:firstColumn="0" w:lastColumn="0" w:noHBand="0" w:noVBand="0"/>
      </w:tblPr>
      <w:tblGrid>
        <w:gridCol w:w="4680"/>
      </w:tblGrid>
      <w:tr w:rsidR="003E0517" w:rsidRPr="00D80E68" w14:paraId="2D985F58" w14:textId="77777777" w:rsidTr="00B36B3E">
        <w:trPr>
          <w:trHeight w:val="700"/>
        </w:trPr>
        <w:tc>
          <w:tcPr>
            <w:tcW w:w="4680" w:type="dxa"/>
          </w:tcPr>
          <w:p w14:paraId="4A6F5EE5" w14:textId="77777777" w:rsidR="003E0517" w:rsidRDefault="003E0517" w:rsidP="008815EE">
            <w:pPr>
              <w:pStyle w:val="1"/>
              <w:jc w:val="both"/>
            </w:pPr>
            <w:r>
              <w:rPr>
                <w:b/>
                <w:sz w:val="28"/>
                <w:szCs w:val="28"/>
              </w:rPr>
              <w:t>Про надання дозволу на розроблення проект</w:t>
            </w:r>
            <w:r w:rsidR="008815EE">
              <w:rPr>
                <w:b/>
                <w:sz w:val="28"/>
                <w:szCs w:val="28"/>
              </w:rPr>
              <w:t>ів</w:t>
            </w:r>
            <w:r>
              <w:rPr>
                <w:b/>
                <w:sz w:val="28"/>
                <w:szCs w:val="28"/>
              </w:rPr>
              <w:t xml:space="preserve"> землеустрою щодо відведення земельних ділянок </w:t>
            </w:r>
          </w:p>
        </w:tc>
      </w:tr>
    </w:tbl>
    <w:p w14:paraId="498E78E0" w14:textId="77777777" w:rsidR="003E0517" w:rsidRDefault="003E0517" w:rsidP="00B36B3E">
      <w:pPr>
        <w:ind w:firstLine="720"/>
        <w:jc w:val="both"/>
      </w:pPr>
    </w:p>
    <w:p w14:paraId="077D8D23" w14:textId="6BC15AFD" w:rsidR="000610A6" w:rsidRDefault="000610A6" w:rsidP="000610A6">
      <w:pPr>
        <w:ind w:firstLine="720"/>
        <w:jc w:val="both"/>
        <w:rPr>
          <w:sz w:val="28"/>
          <w:szCs w:val="28"/>
          <w:lang w:val="uk-UA"/>
        </w:rPr>
      </w:pPr>
      <w:r w:rsidRPr="000610A6">
        <w:rPr>
          <w:sz w:val="28"/>
          <w:szCs w:val="28"/>
          <w:lang w:val="uk-UA"/>
        </w:rPr>
        <w:t xml:space="preserve">Розглянувши звернення фізичних осіб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73CC882E" w14:textId="77777777" w:rsidR="000610A6" w:rsidRPr="000610A6" w:rsidRDefault="000610A6" w:rsidP="000610A6">
      <w:pPr>
        <w:ind w:firstLine="720"/>
        <w:jc w:val="both"/>
        <w:rPr>
          <w:b/>
          <w:sz w:val="28"/>
          <w:szCs w:val="28"/>
          <w:lang w:val="uk-UA"/>
        </w:rPr>
      </w:pPr>
    </w:p>
    <w:p w14:paraId="769C32AE" w14:textId="089138B0" w:rsidR="000610A6" w:rsidRDefault="000610A6" w:rsidP="000610A6">
      <w:pPr>
        <w:ind w:firstLine="720"/>
        <w:jc w:val="center"/>
        <w:rPr>
          <w:b/>
          <w:sz w:val="28"/>
          <w:szCs w:val="28"/>
          <w:lang w:val="uk-UA"/>
        </w:rPr>
      </w:pPr>
      <w:r w:rsidRPr="000610A6">
        <w:rPr>
          <w:b/>
          <w:sz w:val="28"/>
          <w:szCs w:val="28"/>
          <w:lang w:val="uk-UA"/>
        </w:rPr>
        <w:t>в и р і ш и л а :</w:t>
      </w:r>
    </w:p>
    <w:p w14:paraId="463861AC" w14:textId="77777777" w:rsidR="000610A6" w:rsidRPr="000610A6" w:rsidRDefault="000610A6" w:rsidP="000610A6">
      <w:pPr>
        <w:ind w:firstLine="720"/>
        <w:jc w:val="center"/>
        <w:rPr>
          <w:b/>
          <w:sz w:val="28"/>
          <w:szCs w:val="28"/>
          <w:lang w:val="uk-UA"/>
        </w:rPr>
      </w:pPr>
    </w:p>
    <w:p w14:paraId="61513B8A" w14:textId="77777777" w:rsidR="000610A6" w:rsidRPr="000610A6" w:rsidRDefault="000610A6" w:rsidP="000610A6">
      <w:pPr>
        <w:ind w:firstLine="720"/>
        <w:jc w:val="both"/>
        <w:rPr>
          <w:sz w:val="28"/>
          <w:szCs w:val="28"/>
          <w:lang w:val="uk-UA"/>
        </w:rPr>
      </w:pPr>
      <w:r w:rsidRPr="000610A6">
        <w:rPr>
          <w:sz w:val="28"/>
          <w:szCs w:val="28"/>
          <w:lang w:val="uk-UA"/>
        </w:rPr>
        <w:t xml:space="preserve">1. Надати </w:t>
      </w:r>
      <w:proofErr w:type="spellStart"/>
      <w:r w:rsidRPr="000610A6">
        <w:rPr>
          <w:sz w:val="28"/>
          <w:szCs w:val="28"/>
          <w:lang w:val="uk-UA"/>
        </w:rPr>
        <w:t>Процків</w:t>
      </w:r>
      <w:proofErr w:type="spellEnd"/>
      <w:r w:rsidRPr="000610A6">
        <w:rPr>
          <w:sz w:val="28"/>
          <w:szCs w:val="28"/>
          <w:lang w:val="uk-UA"/>
        </w:rPr>
        <w:t xml:space="preserve"> Марії Леонівні дозвіл на розроблення проекту землеустрою щодо відведення земельної ділянки площею 0,0848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Олега Ольжича, 15 для індивідуального садівництва за рахунок земель міської ради.</w:t>
      </w:r>
    </w:p>
    <w:p w14:paraId="04660091" w14:textId="77777777" w:rsidR="000610A6" w:rsidRPr="000610A6" w:rsidRDefault="000610A6" w:rsidP="000610A6">
      <w:pPr>
        <w:ind w:firstLine="720"/>
        <w:jc w:val="both"/>
        <w:rPr>
          <w:sz w:val="28"/>
          <w:szCs w:val="28"/>
          <w:lang w:val="uk-UA"/>
        </w:rPr>
      </w:pPr>
      <w:r w:rsidRPr="000610A6">
        <w:rPr>
          <w:sz w:val="28"/>
          <w:szCs w:val="28"/>
          <w:lang w:val="uk-UA"/>
        </w:rPr>
        <w:t xml:space="preserve">2. Надати Маценко Любов Дмитрівні дозвіл на розроблення проекту землеустрою щодо відведення земельної ділянки площею 0,0111га,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Професора Б. Левицького для індивідуального садівництва за рахунок земель міської ради.</w:t>
      </w:r>
    </w:p>
    <w:p w14:paraId="58306F93" w14:textId="77777777" w:rsidR="000610A6" w:rsidRPr="000610A6" w:rsidRDefault="000610A6" w:rsidP="000610A6">
      <w:pPr>
        <w:ind w:firstLine="720"/>
        <w:jc w:val="both"/>
        <w:rPr>
          <w:sz w:val="28"/>
          <w:szCs w:val="28"/>
          <w:lang w:val="uk-UA"/>
        </w:rPr>
      </w:pPr>
      <w:r w:rsidRPr="000610A6">
        <w:rPr>
          <w:sz w:val="28"/>
          <w:szCs w:val="28"/>
          <w:lang w:val="uk-UA"/>
        </w:rPr>
        <w:t xml:space="preserve">3. Надати </w:t>
      </w:r>
      <w:proofErr w:type="spellStart"/>
      <w:r w:rsidRPr="000610A6">
        <w:rPr>
          <w:sz w:val="28"/>
          <w:szCs w:val="28"/>
          <w:lang w:val="uk-UA"/>
        </w:rPr>
        <w:t>Середжуку</w:t>
      </w:r>
      <w:proofErr w:type="spellEnd"/>
      <w:r w:rsidRPr="000610A6">
        <w:rPr>
          <w:sz w:val="28"/>
          <w:szCs w:val="28"/>
          <w:lang w:val="uk-UA"/>
        </w:rPr>
        <w:t xml:space="preserve"> Петру Дмитровичу дозвіл на розроблення проекту землеустрою щодо відведення земельної ділянки площею 0,0111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Професора Б. Левицького для індивідуального садівництва за рахунок земель міської ради.</w:t>
      </w:r>
    </w:p>
    <w:p w14:paraId="55353D62" w14:textId="77777777" w:rsidR="000610A6" w:rsidRPr="000610A6" w:rsidRDefault="000610A6" w:rsidP="000610A6">
      <w:pPr>
        <w:ind w:firstLine="720"/>
        <w:jc w:val="both"/>
        <w:rPr>
          <w:sz w:val="28"/>
          <w:szCs w:val="28"/>
          <w:lang w:val="uk-UA"/>
        </w:rPr>
      </w:pPr>
      <w:r w:rsidRPr="000610A6">
        <w:rPr>
          <w:sz w:val="28"/>
          <w:szCs w:val="28"/>
          <w:lang w:val="uk-UA"/>
        </w:rPr>
        <w:t xml:space="preserve">4. Надати Костюку Миколі Миколайовичу дозвіл на розроблення проекту землеустрою щодо відведення земельної ділянки площею 0,0447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Лісова, 24 для індивідуального садівництва за рахунок земель міської ради.</w:t>
      </w:r>
    </w:p>
    <w:p w14:paraId="7680B06A" w14:textId="77777777" w:rsidR="000610A6" w:rsidRPr="000610A6" w:rsidRDefault="000610A6" w:rsidP="000610A6">
      <w:pPr>
        <w:ind w:firstLine="720"/>
        <w:jc w:val="both"/>
        <w:rPr>
          <w:sz w:val="28"/>
          <w:szCs w:val="28"/>
          <w:lang w:val="uk-UA"/>
        </w:rPr>
      </w:pPr>
      <w:r w:rsidRPr="000610A6">
        <w:rPr>
          <w:sz w:val="28"/>
          <w:szCs w:val="28"/>
          <w:lang w:val="uk-UA"/>
        </w:rPr>
        <w:t xml:space="preserve">5. Надати Волошину Андрію Євгенійовичу дозвіл на розроблення проекту землеустрою щодо відведення земельної ділянки площею 0,0513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Південна, 4 для індивідуального садівництва за рахунок земель міської ради.</w:t>
      </w:r>
    </w:p>
    <w:p w14:paraId="41FCCE37" w14:textId="77777777" w:rsidR="000610A6" w:rsidRPr="000610A6" w:rsidRDefault="000610A6" w:rsidP="000610A6">
      <w:pPr>
        <w:ind w:firstLine="720"/>
        <w:jc w:val="both"/>
        <w:rPr>
          <w:sz w:val="28"/>
          <w:szCs w:val="28"/>
          <w:lang w:val="uk-UA"/>
        </w:rPr>
      </w:pPr>
      <w:r w:rsidRPr="000610A6">
        <w:rPr>
          <w:sz w:val="28"/>
          <w:szCs w:val="28"/>
          <w:lang w:val="uk-UA"/>
        </w:rPr>
        <w:t xml:space="preserve">6. Надати </w:t>
      </w:r>
      <w:proofErr w:type="spellStart"/>
      <w:r w:rsidRPr="000610A6">
        <w:rPr>
          <w:sz w:val="28"/>
          <w:szCs w:val="28"/>
          <w:lang w:val="uk-UA"/>
        </w:rPr>
        <w:t>Чередарчук</w:t>
      </w:r>
      <w:proofErr w:type="spellEnd"/>
      <w:r w:rsidRPr="000610A6">
        <w:rPr>
          <w:sz w:val="28"/>
          <w:szCs w:val="28"/>
          <w:lang w:val="uk-UA"/>
        </w:rPr>
        <w:t xml:space="preserve"> Лілії Василівні дозвіл на розроблення проекту землеустрою щодо відведення земельної ділянки площею 0,0192 га, </w:t>
      </w:r>
      <w:r w:rsidRPr="000610A6">
        <w:rPr>
          <w:sz w:val="28"/>
          <w:szCs w:val="28"/>
          <w:lang w:val="uk-UA" w:eastAsia="uk-UA"/>
        </w:rPr>
        <w:t xml:space="preserve">яка </w:t>
      </w:r>
      <w:r w:rsidRPr="000610A6">
        <w:rPr>
          <w:sz w:val="28"/>
          <w:szCs w:val="28"/>
          <w:lang w:val="uk-UA" w:eastAsia="uk-UA"/>
        </w:rPr>
        <w:lastRenderedPageBreak/>
        <w:t xml:space="preserve">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Гетьманська, 14 для індивідуального садівництва за рахунок земель міської ради.</w:t>
      </w:r>
    </w:p>
    <w:p w14:paraId="1A7FE9A0" w14:textId="77777777" w:rsidR="000610A6" w:rsidRPr="000610A6" w:rsidRDefault="000610A6" w:rsidP="000610A6">
      <w:pPr>
        <w:ind w:firstLine="720"/>
        <w:jc w:val="both"/>
        <w:rPr>
          <w:sz w:val="28"/>
          <w:szCs w:val="28"/>
          <w:lang w:val="uk-UA"/>
        </w:rPr>
      </w:pPr>
      <w:r w:rsidRPr="000610A6">
        <w:rPr>
          <w:sz w:val="28"/>
          <w:szCs w:val="28"/>
          <w:lang w:val="uk-UA"/>
        </w:rPr>
        <w:t xml:space="preserve">7. Надати </w:t>
      </w:r>
      <w:proofErr w:type="spellStart"/>
      <w:r w:rsidRPr="000610A6">
        <w:rPr>
          <w:sz w:val="28"/>
          <w:szCs w:val="28"/>
          <w:lang w:val="uk-UA"/>
        </w:rPr>
        <w:t>Прокопіву</w:t>
      </w:r>
      <w:proofErr w:type="spellEnd"/>
      <w:r w:rsidRPr="000610A6">
        <w:rPr>
          <w:sz w:val="28"/>
          <w:szCs w:val="28"/>
          <w:lang w:val="uk-UA"/>
        </w:rPr>
        <w:t xml:space="preserve"> Івану Романовичу дозвіл на розроблення проекту землеустрою щодо відведення земельної ділянки площею 0,0425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Олександра Пушкіна  для індивідуального садівництва за рахунок земель міської ради.</w:t>
      </w:r>
    </w:p>
    <w:p w14:paraId="38326A34" w14:textId="77777777" w:rsidR="000610A6" w:rsidRPr="000610A6" w:rsidRDefault="000610A6" w:rsidP="000610A6">
      <w:pPr>
        <w:ind w:firstLine="720"/>
        <w:jc w:val="both"/>
        <w:rPr>
          <w:sz w:val="28"/>
          <w:szCs w:val="28"/>
          <w:lang w:val="uk-UA"/>
        </w:rPr>
      </w:pPr>
      <w:r w:rsidRPr="000610A6">
        <w:rPr>
          <w:sz w:val="28"/>
          <w:szCs w:val="28"/>
          <w:lang w:val="uk-UA"/>
        </w:rPr>
        <w:t xml:space="preserve">8. Надати Прокопів Оксані Михайлівні дозвіл на розроблення проекту землеустрою щодо відведення земельної ділянки площею 0,0196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Симона Петлюри, 65-а для індивідуального садівництва за рахунок земель міської ради.</w:t>
      </w:r>
    </w:p>
    <w:p w14:paraId="012126E2" w14:textId="77777777" w:rsidR="000610A6" w:rsidRPr="000610A6" w:rsidRDefault="000610A6" w:rsidP="000610A6">
      <w:pPr>
        <w:ind w:firstLine="720"/>
        <w:jc w:val="both"/>
        <w:rPr>
          <w:sz w:val="28"/>
          <w:szCs w:val="28"/>
          <w:lang w:val="uk-UA"/>
        </w:rPr>
      </w:pPr>
      <w:r w:rsidRPr="000610A6">
        <w:rPr>
          <w:sz w:val="28"/>
          <w:szCs w:val="28"/>
          <w:lang w:val="uk-UA"/>
        </w:rPr>
        <w:t xml:space="preserve">9. Надати Григорчуку Оресту Миколайовичу дозвіл на розроблення проекту землеустрою щодо відведення земельної ділянки площею 0,1128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Бориславська для індивідуального садівництва за рахунок земель міської ради.</w:t>
      </w:r>
    </w:p>
    <w:p w14:paraId="6FDD6558" w14:textId="77777777" w:rsidR="000610A6" w:rsidRPr="000610A6" w:rsidRDefault="000610A6" w:rsidP="000610A6">
      <w:pPr>
        <w:ind w:firstLine="720"/>
        <w:jc w:val="both"/>
        <w:rPr>
          <w:sz w:val="28"/>
          <w:szCs w:val="28"/>
          <w:lang w:val="uk-UA"/>
        </w:rPr>
      </w:pPr>
      <w:r w:rsidRPr="000610A6">
        <w:rPr>
          <w:sz w:val="28"/>
          <w:szCs w:val="28"/>
          <w:lang w:val="uk-UA"/>
        </w:rPr>
        <w:t xml:space="preserve">10. Надати Ткачук Наталії Іванівні дозвіл на розроблення проекту землеустрою щодо відведення земельної ділянки площею 0,0274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Гетьманська для індивідуального садівництва за рахунок земель міської ради.</w:t>
      </w:r>
    </w:p>
    <w:p w14:paraId="1B85D87C" w14:textId="77777777" w:rsidR="000610A6" w:rsidRPr="000610A6" w:rsidRDefault="000610A6" w:rsidP="000610A6">
      <w:pPr>
        <w:ind w:firstLine="720"/>
        <w:jc w:val="both"/>
        <w:rPr>
          <w:sz w:val="28"/>
          <w:szCs w:val="28"/>
          <w:lang w:val="uk-UA"/>
        </w:rPr>
      </w:pPr>
      <w:r w:rsidRPr="000610A6">
        <w:rPr>
          <w:sz w:val="28"/>
          <w:szCs w:val="28"/>
          <w:lang w:val="uk-UA"/>
        </w:rPr>
        <w:t xml:space="preserve">11. Надати Савчук Галині Йосипівні дозвіл на розроблення проекту землеустрою щодо відведення земельної ділянки площею 0,1080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Панаса Мирного для індивідуального садівництва за рахунок земель міської ради.</w:t>
      </w:r>
    </w:p>
    <w:p w14:paraId="78CEC145" w14:textId="77777777" w:rsidR="000610A6" w:rsidRPr="000610A6" w:rsidRDefault="000610A6" w:rsidP="000610A6">
      <w:pPr>
        <w:ind w:firstLine="720"/>
        <w:jc w:val="both"/>
        <w:rPr>
          <w:sz w:val="28"/>
          <w:szCs w:val="28"/>
          <w:lang w:val="uk-UA"/>
        </w:rPr>
      </w:pPr>
      <w:r w:rsidRPr="000610A6">
        <w:rPr>
          <w:sz w:val="28"/>
          <w:szCs w:val="28"/>
          <w:lang w:val="uk-UA"/>
        </w:rPr>
        <w:t xml:space="preserve">12. Надати </w:t>
      </w:r>
      <w:proofErr w:type="spellStart"/>
      <w:r w:rsidRPr="000610A6">
        <w:rPr>
          <w:sz w:val="28"/>
          <w:szCs w:val="28"/>
          <w:lang w:val="uk-UA"/>
        </w:rPr>
        <w:t>Міняйлюк</w:t>
      </w:r>
      <w:proofErr w:type="spellEnd"/>
      <w:r w:rsidRPr="000610A6">
        <w:rPr>
          <w:sz w:val="28"/>
          <w:szCs w:val="28"/>
          <w:lang w:val="uk-UA"/>
        </w:rPr>
        <w:t xml:space="preserve"> Оксані Василівні дозвіл на розроблення проекту землеустрою щодо відведення земельної ділянки площею 0,0800 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Південна б/н для індивідуального садівництва за рахунок земель міської ради.</w:t>
      </w:r>
    </w:p>
    <w:p w14:paraId="2ED9650F" w14:textId="77777777" w:rsidR="000610A6" w:rsidRPr="000610A6" w:rsidRDefault="000610A6" w:rsidP="000610A6">
      <w:pPr>
        <w:ind w:firstLine="720"/>
        <w:jc w:val="both"/>
        <w:rPr>
          <w:sz w:val="28"/>
          <w:szCs w:val="28"/>
          <w:lang w:val="uk-UA"/>
        </w:rPr>
      </w:pPr>
      <w:r w:rsidRPr="000610A6">
        <w:rPr>
          <w:sz w:val="28"/>
          <w:szCs w:val="28"/>
          <w:lang w:val="uk-UA"/>
        </w:rPr>
        <w:t xml:space="preserve">13. </w:t>
      </w:r>
      <w:bookmarkStart w:id="0" w:name="_Hlk77174662"/>
      <w:r w:rsidRPr="000610A6">
        <w:rPr>
          <w:sz w:val="28"/>
          <w:szCs w:val="28"/>
          <w:lang w:val="uk-UA"/>
        </w:rPr>
        <w:t xml:space="preserve">Надати Пастернаку Ігорю Романовичу дозвіл на розроблення проекту землеустрою щодо відведення земельної ділянки площею 0,0645га, </w:t>
      </w:r>
      <w:r w:rsidRPr="000610A6">
        <w:rPr>
          <w:sz w:val="28"/>
          <w:szCs w:val="28"/>
          <w:lang w:val="uk-UA" w:eastAsia="uk-UA"/>
        </w:rPr>
        <w:t xml:space="preserve">яка розташована за </w:t>
      </w:r>
      <w:proofErr w:type="spellStart"/>
      <w:r w:rsidRPr="000610A6">
        <w:rPr>
          <w:sz w:val="28"/>
          <w:szCs w:val="28"/>
          <w:lang w:val="uk-UA" w:eastAsia="uk-UA"/>
        </w:rPr>
        <w:t>адресою</w:t>
      </w:r>
      <w:proofErr w:type="spellEnd"/>
      <w:r w:rsidRPr="000610A6">
        <w:rPr>
          <w:sz w:val="28"/>
          <w:szCs w:val="28"/>
          <w:lang w:val="uk-UA" w:eastAsia="uk-UA"/>
        </w:rPr>
        <w:t xml:space="preserve">: </w:t>
      </w:r>
      <w:r w:rsidRPr="000610A6">
        <w:rPr>
          <w:sz w:val="28"/>
          <w:szCs w:val="28"/>
          <w:lang w:val="uk-UA"/>
        </w:rPr>
        <w:t>місто Коломия, вулиця Олекси Довбуша для індивідуального садівництва за рахунок земель міської ради.</w:t>
      </w:r>
    </w:p>
    <w:bookmarkEnd w:id="0"/>
    <w:p w14:paraId="6506C6FD" w14:textId="77777777" w:rsidR="000610A6" w:rsidRPr="000610A6" w:rsidRDefault="000610A6" w:rsidP="000610A6">
      <w:pPr>
        <w:ind w:firstLine="720"/>
        <w:jc w:val="both"/>
        <w:rPr>
          <w:sz w:val="28"/>
          <w:szCs w:val="28"/>
          <w:lang w:val="uk-UA"/>
        </w:rPr>
      </w:pPr>
      <w:r w:rsidRPr="000610A6">
        <w:rPr>
          <w:sz w:val="28"/>
          <w:szCs w:val="28"/>
          <w:lang w:val="uk-UA"/>
        </w:rPr>
        <w:t>14. Фізичним особам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500CD03F" w14:textId="77777777" w:rsidR="000610A6" w:rsidRPr="000610A6" w:rsidRDefault="000610A6" w:rsidP="000610A6">
      <w:pPr>
        <w:ind w:firstLine="708"/>
        <w:jc w:val="both"/>
        <w:rPr>
          <w:sz w:val="28"/>
          <w:szCs w:val="28"/>
          <w:lang w:val="uk-UA"/>
        </w:rPr>
      </w:pPr>
      <w:r w:rsidRPr="000610A6">
        <w:rPr>
          <w:sz w:val="28"/>
          <w:szCs w:val="28"/>
          <w:lang w:val="uk-UA"/>
        </w:rPr>
        <w:t xml:space="preserve">15. Організацію виконання цього рішення покласти на заступника міського голови Сергія Проскурняка. </w:t>
      </w:r>
    </w:p>
    <w:p w14:paraId="169DCFCA" w14:textId="77777777" w:rsidR="000610A6" w:rsidRPr="000610A6" w:rsidRDefault="000610A6" w:rsidP="000610A6">
      <w:pPr>
        <w:ind w:firstLine="708"/>
        <w:jc w:val="both"/>
        <w:rPr>
          <w:sz w:val="28"/>
          <w:szCs w:val="28"/>
          <w:lang w:val="uk-UA"/>
        </w:rPr>
      </w:pPr>
      <w:r w:rsidRPr="000610A6">
        <w:rPr>
          <w:sz w:val="28"/>
          <w:szCs w:val="28"/>
          <w:lang w:val="uk-UA"/>
        </w:rPr>
        <w:t>16.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5397D4D" w14:textId="77777777" w:rsidR="003E0517" w:rsidRDefault="003E0517" w:rsidP="00B36B3E">
      <w:pPr>
        <w:ind w:firstLine="900"/>
        <w:jc w:val="both"/>
        <w:rPr>
          <w:sz w:val="28"/>
          <w:szCs w:val="28"/>
          <w:lang w:val="uk-UA"/>
        </w:rPr>
      </w:pPr>
    </w:p>
    <w:p w14:paraId="2988A999" w14:textId="7E13DA90" w:rsidR="003E0517" w:rsidRDefault="003E0517" w:rsidP="00B36B3E">
      <w:pPr>
        <w:ind w:firstLine="900"/>
        <w:jc w:val="both"/>
        <w:rPr>
          <w:sz w:val="28"/>
          <w:szCs w:val="28"/>
          <w:lang w:val="uk-UA"/>
        </w:rPr>
      </w:pPr>
    </w:p>
    <w:p w14:paraId="5AB4C158" w14:textId="77777777" w:rsidR="005C0B85" w:rsidRDefault="005C0B85" w:rsidP="00B36B3E">
      <w:pPr>
        <w:ind w:firstLine="900"/>
        <w:jc w:val="both"/>
        <w:rPr>
          <w:sz w:val="28"/>
          <w:szCs w:val="28"/>
          <w:lang w:val="uk-UA"/>
        </w:rPr>
      </w:pPr>
    </w:p>
    <w:p w14:paraId="7ADF1604" w14:textId="77777777" w:rsidR="003E0517" w:rsidRDefault="003E0517" w:rsidP="00B36B3E">
      <w:pPr>
        <w:ind w:firstLine="900"/>
        <w:jc w:val="both"/>
        <w:rPr>
          <w:sz w:val="28"/>
          <w:szCs w:val="28"/>
          <w:lang w:val="uk-UA"/>
        </w:rPr>
      </w:pPr>
    </w:p>
    <w:p w14:paraId="5B5C8393" w14:textId="77777777" w:rsidR="003E0517" w:rsidRDefault="003E0517" w:rsidP="00B36B3E">
      <w:pPr>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Богдан СТАНІСЛАВСЬКИЙ</w:t>
      </w:r>
    </w:p>
    <w:p w14:paraId="07307C71" w14:textId="0EAE2229" w:rsidR="003E0517" w:rsidRDefault="003E0517" w:rsidP="008815EE">
      <w:pPr>
        <w:rPr>
          <w:b/>
          <w:bCs/>
          <w:sz w:val="28"/>
          <w:szCs w:val="28"/>
          <w:lang w:val="uk-UA"/>
        </w:rPr>
      </w:pPr>
    </w:p>
    <w:p w14:paraId="496146C0" w14:textId="33E41502" w:rsidR="002A19D4" w:rsidRDefault="002A19D4" w:rsidP="008815EE">
      <w:pPr>
        <w:rPr>
          <w:b/>
          <w:bCs/>
          <w:sz w:val="28"/>
          <w:szCs w:val="28"/>
          <w:lang w:val="uk-UA"/>
        </w:rPr>
      </w:pPr>
    </w:p>
    <w:p w14:paraId="5006BEB9" w14:textId="2DCFA69C" w:rsidR="002A19D4" w:rsidRDefault="002A19D4" w:rsidP="008815EE">
      <w:pPr>
        <w:rPr>
          <w:b/>
          <w:bCs/>
          <w:sz w:val="28"/>
          <w:szCs w:val="28"/>
          <w:lang w:val="uk-UA"/>
        </w:rPr>
      </w:pPr>
    </w:p>
    <w:p w14:paraId="12377BA0" w14:textId="758E7181" w:rsidR="002A19D4" w:rsidRDefault="002A19D4" w:rsidP="008815EE">
      <w:pPr>
        <w:rPr>
          <w:b/>
          <w:bCs/>
          <w:sz w:val="28"/>
          <w:szCs w:val="28"/>
          <w:lang w:val="uk-UA"/>
        </w:rPr>
      </w:pPr>
    </w:p>
    <w:p w14:paraId="74A54D88" w14:textId="049C5B5D" w:rsidR="002A19D4" w:rsidRDefault="002A19D4" w:rsidP="008815EE">
      <w:pPr>
        <w:rPr>
          <w:b/>
          <w:bCs/>
          <w:sz w:val="28"/>
          <w:szCs w:val="28"/>
          <w:lang w:val="uk-UA"/>
        </w:rPr>
      </w:pPr>
    </w:p>
    <w:p w14:paraId="7D69A31F" w14:textId="58A3E022" w:rsidR="002A19D4" w:rsidRDefault="002A19D4" w:rsidP="008815EE">
      <w:pPr>
        <w:rPr>
          <w:b/>
          <w:bCs/>
          <w:sz w:val="28"/>
          <w:szCs w:val="28"/>
          <w:lang w:val="uk-UA"/>
        </w:rPr>
      </w:pPr>
    </w:p>
    <w:p w14:paraId="014DDBDD" w14:textId="22F865EF" w:rsidR="002A19D4" w:rsidRDefault="002A19D4" w:rsidP="008815EE">
      <w:pPr>
        <w:rPr>
          <w:b/>
          <w:bCs/>
          <w:sz w:val="28"/>
          <w:szCs w:val="28"/>
          <w:lang w:val="uk-UA"/>
        </w:rPr>
      </w:pPr>
    </w:p>
    <w:p w14:paraId="467C4D9D" w14:textId="77777777" w:rsidR="002A19D4" w:rsidRPr="000917E5" w:rsidRDefault="002A19D4" w:rsidP="002A19D4">
      <w:pPr>
        <w:rPr>
          <w:sz w:val="28"/>
          <w:lang w:val="uk-UA"/>
        </w:rPr>
      </w:pPr>
    </w:p>
    <w:p w14:paraId="29BA4D23" w14:textId="77777777" w:rsidR="002A19D4" w:rsidRPr="000917E5" w:rsidRDefault="002A19D4" w:rsidP="002A19D4">
      <w:pPr>
        <w:rPr>
          <w:sz w:val="28"/>
          <w:lang w:val="uk-UA"/>
        </w:rPr>
      </w:pPr>
    </w:p>
    <w:p w14:paraId="6B2E0E08" w14:textId="77777777" w:rsidR="002A19D4" w:rsidRPr="000917E5" w:rsidRDefault="002A19D4" w:rsidP="002A19D4">
      <w:pPr>
        <w:rPr>
          <w:sz w:val="28"/>
          <w:lang w:val="uk-UA"/>
        </w:rPr>
      </w:pPr>
    </w:p>
    <w:p w14:paraId="60DD2C56" w14:textId="77777777" w:rsidR="002A19D4" w:rsidRPr="000917E5" w:rsidRDefault="002A19D4" w:rsidP="002A19D4">
      <w:pPr>
        <w:rPr>
          <w:sz w:val="28"/>
          <w:lang w:val="uk-UA"/>
        </w:rPr>
      </w:pPr>
    </w:p>
    <w:p w14:paraId="1FFABA95" w14:textId="77777777" w:rsidR="002A19D4" w:rsidRDefault="002A19D4" w:rsidP="002A19D4">
      <w:pPr>
        <w:rPr>
          <w:sz w:val="28"/>
          <w:lang w:val="uk-UA"/>
        </w:rPr>
      </w:pPr>
    </w:p>
    <w:p w14:paraId="70D4A9B6" w14:textId="77777777" w:rsidR="002A19D4" w:rsidRPr="000917E5" w:rsidRDefault="002A19D4" w:rsidP="002A19D4">
      <w:pPr>
        <w:rPr>
          <w:sz w:val="28"/>
          <w:lang w:val="uk-UA"/>
        </w:rPr>
      </w:pPr>
    </w:p>
    <w:p w14:paraId="297FA52D" w14:textId="77777777" w:rsidR="002A19D4" w:rsidRPr="000917E5" w:rsidRDefault="002A19D4" w:rsidP="002A19D4">
      <w:pPr>
        <w:rPr>
          <w:sz w:val="28"/>
          <w:szCs w:val="28"/>
          <w:lang w:val="uk-UA"/>
        </w:rPr>
      </w:pPr>
      <w:r w:rsidRPr="000917E5">
        <w:rPr>
          <w:sz w:val="28"/>
          <w:szCs w:val="28"/>
          <w:lang w:val="uk-UA"/>
        </w:rPr>
        <w:t>Погоджено:</w:t>
      </w:r>
    </w:p>
    <w:p w14:paraId="20F08525" w14:textId="77777777" w:rsidR="002A19D4" w:rsidRPr="000917E5" w:rsidRDefault="002A19D4" w:rsidP="002A19D4">
      <w:pPr>
        <w:rPr>
          <w:b/>
          <w:sz w:val="28"/>
          <w:szCs w:val="28"/>
          <w:lang w:val="uk-UA"/>
        </w:rPr>
      </w:pPr>
      <w:r w:rsidRPr="000917E5">
        <w:rPr>
          <w:sz w:val="28"/>
          <w:szCs w:val="28"/>
          <w:lang w:val="uk-UA"/>
        </w:rPr>
        <w:t>Секретар міської ради</w:t>
      </w:r>
    </w:p>
    <w:p w14:paraId="46308F18" w14:textId="4960F33A" w:rsidR="002A19D4" w:rsidRPr="000917E5" w:rsidRDefault="002A19D4" w:rsidP="002A19D4">
      <w:pPr>
        <w:rPr>
          <w:sz w:val="28"/>
          <w:szCs w:val="28"/>
          <w:lang w:val="uk-UA"/>
        </w:rPr>
      </w:pPr>
      <w:r w:rsidRPr="000917E5">
        <w:rPr>
          <w:b/>
          <w:sz w:val="28"/>
          <w:szCs w:val="28"/>
          <w:lang w:val="uk-UA"/>
        </w:rPr>
        <w:t xml:space="preserve">Андрій КУНИЧАК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4FEE5D77" w14:textId="77777777" w:rsidR="002A19D4" w:rsidRPr="000917E5" w:rsidRDefault="002A19D4" w:rsidP="002A19D4">
      <w:pPr>
        <w:rPr>
          <w:sz w:val="28"/>
          <w:szCs w:val="28"/>
          <w:lang w:val="uk-UA"/>
        </w:rPr>
      </w:pPr>
    </w:p>
    <w:p w14:paraId="06847E98" w14:textId="77777777" w:rsidR="002A19D4" w:rsidRPr="000917E5" w:rsidRDefault="002A19D4" w:rsidP="002A19D4">
      <w:pPr>
        <w:rPr>
          <w:sz w:val="28"/>
          <w:szCs w:val="28"/>
          <w:lang w:val="uk-UA"/>
        </w:rPr>
      </w:pPr>
      <w:r w:rsidRPr="000917E5">
        <w:rPr>
          <w:sz w:val="28"/>
          <w:szCs w:val="28"/>
          <w:lang w:val="uk-UA"/>
        </w:rPr>
        <w:t xml:space="preserve">Голова постійної комісії міської ради </w:t>
      </w:r>
    </w:p>
    <w:p w14:paraId="23F930F6" w14:textId="77777777" w:rsidR="002A19D4" w:rsidRPr="000917E5" w:rsidRDefault="002A19D4" w:rsidP="002A19D4">
      <w:pPr>
        <w:rPr>
          <w:sz w:val="28"/>
          <w:szCs w:val="28"/>
          <w:lang w:val="uk-UA"/>
        </w:rPr>
      </w:pPr>
      <w:r w:rsidRPr="000917E5">
        <w:rPr>
          <w:sz w:val="28"/>
          <w:szCs w:val="28"/>
          <w:lang w:val="uk-UA"/>
        </w:rPr>
        <w:t>з питань екології, використання земель,</w:t>
      </w:r>
    </w:p>
    <w:p w14:paraId="29D8197F" w14:textId="77777777" w:rsidR="002A19D4" w:rsidRPr="000917E5" w:rsidRDefault="002A19D4" w:rsidP="002A19D4">
      <w:pPr>
        <w:rPr>
          <w:sz w:val="28"/>
          <w:szCs w:val="28"/>
          <w:lang w:val="uk-UA"/>
        </w:rPr>
      </w:pPr>
      <w:r w:rsidRPr="000917E5">
        <w:rPr>
          <w:sz w:val="28"/>
          <w:szCs w:val="28"/>
          <w:lang w:val="uk-UA"/>
        </w:rPr>
        <w:t xml:space="preserve">природних ресурсів та регулювання </w:t>
      </w:r>
    </w:p>
    <w:p w14:paraId="6256E597" w14:textId="77777777" w:rsidR="002A19D4" w:rsidRPr="000917E5" w:rsidRDefault="002A19D4" w:rsidP="002A19D4">
      <w:pPr>
        <w:rPr>
          <w:b/>
          <w:sz w:val="28"/>
          <w:szCs w:val="28"/>
          <w:lang w:val="uk-UA"/>
        </w:rPr>
      </w:pPr>
      <w:r w:rsidRPr="000917E5">
        <w:rPr>
          <w:sz w:val="28"/>
          <w:szCs w:val="28"/>
          <w:lang w:val="uk-UA"/>
        </w:rPr>
        <w:t>земельних відносин</w:t>
      </w:r>
    </w:p>
    <w:p w14:paraId="3AB2C47F" w14:textId="77777777" w:rsidR="002A19D4" w:rsidRPr="000917E5" w:rsidRDefault="002A19D4" w:rsidP="002A19D4">
      <w:pPr>
        <w:rPr>
          <w:sz w:val="28"/>
          <w:szCs w:val="28"/>
          <w:lang w:val="uk-UA"/>
        </w:rPr>
      </w:pPr>
      <w:r w:rsidRPr="000917E5">
        <w:rPr>
          <w:b/>
          <w:sz w:val="28"/>
          <w:szCs w:val="28"/>
          <w:lang w:val="uk-UA"/>
        </w:rPr>
        <w:t>Євгеній ЗАГРАНОВСЬКИЙ</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77291287" w14:textId="77777777" w:rsidR="002A19D4" w:rsidRPr="000917E5" w:rsidRDefault="002A19D4" w:rsidP="002A19D4">
      <w:pPr>
        <w:rPr>
          <w:sz w:val="28"/>
          <w:szCs w:val="28"/>
          <w:lang w:val="uk-UA"/>
        </w:rPr>
      </w:pPr>
    </w:p>
    <w:p w14:paraId="7DB8AF70" w14:textId="77777777" w:rsidR="002A19D4" w:rsidRPr="000917E5" w:rsidRDefault="002A19D4" w:rsidP="002A19D4">
      <w:pPr>
        <w:rPr>
          <w:b/>
          <w:sz w:val="28"/>
          <w:szCs w:val="28"/>
          <w:lang w:val="uk-UA"/>
        </w:rPr>
      </w:pPr>
      <w:r w:rsidRPr="000917E5">
        <w:rPr>
          <w:sz w:val="28"/>
          <w:szCs w:val="28"/>
          <w:lang w:val="uk-UA"/>
        </w:rPr>
        <w:t xml:space="preserve">Заступник міського голови </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p>
    <w:p w14:paraId="312F5932" w14:textId="77777777" w:rsidR="002A19D4" w:rsidRPr="000917E5" w:rsidRDefault="002A19D4" w:rsidP="002A19D4">
      <w:pPr>
        <w:rPr>
          <w:sz w:val="28"/>
          <w:szCs w:val="28"/>
          <w:lang w:val="uk-UA"/>
        </w:rPr>
      </w:pPr>
      <w:r w:rsidRPr="000917E5">
        <w:rPr>
          <w:b/>
          <w:sz w:val="28"/>
          <w:szCs w:val="28"/>
          <w:lang w:val="uk-UA"/>
        </w:rPr>
        <w:t xml:space="preserve">Сергій ПРОСКУРНЯК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007D903C" w14:textId="77777777" w:rsidR="002A19D4" w:rsidRPr="000917E5" w:rsidRDefault="002A19D4" w:rsidP="002A19D4">
      <w:pPr>
        <w:rPr>
          <w:sz w:val="28"/>
          <w:szCs w:val="28"/>
          <w:lang w:val="uk-UA"/>
        </w:rPr>
      </w:pPr>
    </w:p>
    <w:p w14:paraId="6C1302B2" w14:textId="77777777" w:rsidR="002A19D4" w:rsidRPr="000917E5" w:rsidRDefault="002A19D4" w:rsidP="002A19D4">
      <w:pPr>
        <w:rPr>
          <w:sz w:val="28"/>
          <w:szCs w:val="28"/>
          <w:lang w:val="uk-UA"/>
        </w:rPr>
      </w:pPr>
      <w:r w:rsidRPr="000917E5">
        <w:rPr>
          <w:sz w:val="28"/>
          <w:szCs w:val="28"/>
          <w:lang w:val="uk-UA"/>
        </w:rPr>
        <w:t xml:space="preserve">Начальник юридичного відділу </w:t>
      </w:r>
    </w:p>
    <w:p w14:paraId="305B49A6" w14:textId="77777777" w:rsidR="002A19D4" w:rsidRPr="000917E5" w:rsidRDefault="002A19D4" w:rsidP="002A19D4">
      <w:pPr>
        <w:rPr>
          <w:b/>
          <w:sz w:val="28"/>
          <w:szCs w:val="28"/>
          <w:lang w:val="uk-UA"/>
        </w:rPr>
      </w:pPr>
      <w:r w:rsidRPr="000917E5">
        <w:rPr>
          <w:sz w:val="28"/>
          <w:szCs w:val="28"/>
          <w:lang w:val="uk-UA"/>
        </w:rPr>
        <w:t>міської ради</w:t>
      </w:r>
    </w:p>
    <w:p w14:paraId="3925225F" w14:textId="77777777" w:rsidR="002A19D4" w:rsidRPr="000917E5" w:rsidRDefault="002A19D4" w:rsidP="002A19D4">
      <w:pPr>
        <w:rPr>
          <w:sz w:val="28"/>
          <w:szCs w:val="28"/>
          <w:lang w:val="uk-UA"/>
        </w:rPr>
      </w:pPr>
      <w:r w:rsidRPr="000917E5">
        <w:rPr>
          <w:b/>
          <w:sz w:val="28"/>
          <w:szCs w:val="28"/>
          <w:lang w:val="uk-UA"/>
        </w:rPr>
        <w:t>Любов СОНЧАК</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60A471C6" w14:textId="77777777" w:rsidR="002A19D4" w:rsidRPr="000917E5" w:rsidRDefault="002A19D4" w:rsidP="002A19D4">
      <w:pPr>
        <w:rPr>
          <w:sz w:val="28"/>
          <w:szCs w:val="28"/>
          <w:lang w:val="uk-UA"/>
        </w:rPr>
      </w:pPr>
    </w:p>
    <w:p w14:paraId="1FAD9BEA" w14:textId="77777777" w:rsidR="002A19D4" w:rsidRPr="000917E5" w:rsidRDefault="002A19D4" w:rsidP="002A19D4">
      <w:pPr>
        <w:rPr>
          <w:sz w:val="28"/>
          <w:szCs w:val="28"/>
          <w:lang w:val="uk-UA"/>
        </w:rPr>
      </w:pPr>
      <w:r w:rsidRPr="000917E5">
        <w:rPr>
          <w:sz w:val="28"/>
          <w:szCs w:val="28"/>
          <w:lang w:val="uk-UA"/>
        </w:rPr>
        <w:t xml:space="preserve">Начальник організаційного </w:t>
      </w:r>
    </w:p>
    <w:p w14:paraId="62431175" w14:textId="77777777" w:rsidR="002A19D4" w:rsidRPr="000917E5" w:rsidRDefault="002A19D4" w:rsidP="002A19D4">
      <w:pPr>
        <w:rPr>
          <w:b/>
          <w:sz w:val="28"/>
          <w:szCs w:val="28"/>
          <w:lang w:val="uk-UA"/>
        </w:rPr>
      </w:pPr>
      <w:r w:rsidRPr="000917E5">
        <w:rPr>
          <w:sz w:val="28"/>
          <w:szCs w:val="28"/>
          <w:lang w:val="uk-UA"/>
        </w:rPr>
        <w:t>відділу міської ради</w:t>
      </w:r>
    </w:p>
    <w:p w14:paraId="4201B136" w14:textId="77777777" w:rsidR="002A19D4" w:rsidRPr="000917E5" w:rsidRDefault="002A19D4" w:rsidP="002A19D4">
      <w:pPr>
        <w:rPr>
          <w:sz w:val="28"/>
          <w:szCs w:val="28"/>
          <w:lang w:val="uk-UA"/>
        </w:rPr>
      </w:pPr>
      <w:r w:rsidRPr="000917E5">
        <w:rPr>
          <w:b/>
          <w:sz w:val="28"/>
          <w:szCs w:val="28"/>
          <w:lang w:val="uk-UA"/>
        </w:rPr>
        <w:t xml:space="preserve">Світлана БЕЖУК </w:t>
      </w:r>
      <w:r w:rsidRPr="000917E5">
        <w:rPr>
          <w:b/>
          <w:sz w:val="28"/>
          <w:szCs w:val="28"/>
          <w:lang w:val="uk-UA"/>
        </w:rPr>
        <w:tab/>
      </w:r>
      <w:r w:rsidRPr="000917E5">
        <w:rPr>
          <w:b/>
          <w:sz w:val="28"/>
          <w:szCs w:val="28"/>
          <w:lang w:val="uk-UA"/>
        </w:rPr>
        <w:tab/>
        <w:t xml:space="preserve">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55F83A2F" w14:textId="77777777" w:rsidR="002A19D4" w:rsidRPr="000917E5" w:rsidRDefault="002A19D4" w:rsidP="002A19D4">
      <w:pPr>
        <w:rPr>
          <w:sz w:val="28"/>
          <w:szCs w:val="28"/>
          <w:lang w:val="uk-UA"/>
        </w:rPr>
      </w:pPr>
    </w:p>
    <w:p w14:paraId="2EDD078C" w14:textId="77777777" w:rsidR="002A19D4" w:rsidRPr="000917E5" w:rsidRDefault="002A19D4" w:rsidP="002A19D4">
      <w:pPr>
        <w:jc w:val="both"/>
        <w:rPr>
          <w:sz w:val="28"/>
          <w:szCs w:val="28"/>
          <w:lang w:val="uk-UA"/>
        </w:rPr>
      </w:pPr>
      <w:r w:rsidRPr="000917E5">
        <w:rPr>
          <w:sz w:val="28"/>
          <w:szCs w:val="28"/>
          <w:lang w:val="uk-UA"/>
        </w:rPr>
        <w:t xml:space="preserve">Уповноважена особа з питань </w:t>
      </w:r>
    </w:p>
    <w:p w14:paraId="707763F7" w14:textId="77777777" w:rsidR="002A19D4" w:rsidRPr="000917E5" w:rsidRDefault="002A19D4" w:rsidP="002A19D4">
      <w:pPr>
        <w:jc w:val="both"/>
        <w:rPr>
          <w:sz w:val="28"/>
          <w:szCs w:val="28"/>
          <w:lang w:val="uk-UA"/>
        </w:rPr>
      </w:pPr>
      <w:r w:rsidRPr="000917E5">
        <w:rPr>
          <w:sz w:val="28"/>
          <w:szCs w:val="28"/>
          <w:lang w:val="uk-UA"/>
        </w:rPr>
        <w:t>запобігання та виявлення корупції</w:t>
      </w:r>
    </w:p>
    <w:p w14:paraId="2F430054" w14:textId="77777777" w:rsidR="002A19D4" w:rsidRPr="000917E5" w:rsidRDefault="002A19D4" w:rsidP="002A19D4">
      <w:pPr>
        <w:jc w:val="both"/>
        <w:rPr>
          <w:sz w:val="28"/>
          <w:szCs w:val="28"/>
          <w:lang w:val="uk-UA"/>
        </w:rPr>
      </w:pPr>
      <w:r w:rsidRPr="000917E5">
        <w:rPr>
          <w:b/>
          <w:sz w:val="28"/>
          <w:szCs w:val="28"/>
          <w:lang w:val="uk-UA"/>
        </w:rPr>
        <w:t xml:space="preserve">Світлана СЕНЮК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38706B43" w14:textId="77777777" w:rsidR="002A19D4" w:rsidRPr="000917E5" w:rsidRDefault="002A19D4" w:rsidP="002A19D4">
      <w:pPr>
        <w:rPr>
          <w:sz w:val="28"/>
          <w:szCs w:val="28"/>
          <w:lang w:val="uk-UA"/>
        </w:rPr>
      </w:pPr>
    </w:p>
    <w:p w14:paraId="4BCFAD86" w14:textId="77777777" w:rsidR="002A19D4" w:rsidRPr="000917E5" w:rsidRDefault="002A19D4" w:rsidP="002A19D4">
      <w:pPr>
        <w:rPr>
          <w:sz w:val="28"/>
          <w:szCs w:val="28"/>
          <w:lang w:val="uk-UA"/>
        </w:rPr>
      </w:pPr>
      <w:r w:rsidRPr="000917E5">
        <w:rPr>
          <w:sz w:val="28"/>
          <w:szCs w:val="28"/>
          <w:lang w:val="uk-UA"/>
        </w:rPr>
        <w:t xml:space="preserve">Начальник відділу архітектури та </w:t>
      </w:r>
    </w:p>
    <w:p w14:paraId="7940D2C1" w14:textId="77777777" w:rsidR="002A19D4" w:rsidRPr="000917E5" w:rsidRDefault="002A19D4" w:rsidP="002A19D4">
      <w:pPr>
        <w:rPr>
          <w:sz w:val="28"/>
          <w:szCs w:val="28"/>
          <w:shd w:val="clear" w:color="auto" w:fill="FFFFFF"/>
          <w:lang w:val="uk-UA"/>
        </w:rPr>
      </w:pPr>
      <w:r w:rsidRPr="000917E5">
        <w:rPr>
          <w:sz w:val="28"/>
          <w:szCs w:val="28"/>
          <w:lang w:val="uk-UA"/>
        </w:rPr>
        <w:t xml:space="preserve">містобудування міської ради </w:t>
      </w:r>
      <w:r w:rsidRPr="000917E5">
        <w:rPr>
          <w:sz w:val="28"/>
          <w:szCs w:val="28"/>
          <w:shd w:val="clear" w:color="auto" w:fill="FFFFFF"/>
          <w:lang w:val="uk-UA"/>
        </w:rPr>
        <w:t xml:space="preserve">– </w:t>
      </w:r>
    </w:p>
    <w:p w14:paraId="46E23797" w14:textId="77777777" w:rsidR="002A19D4" w:rsidRPr="000917E5" w:rsidRDefault="002A19D4" w:rsidP="002A19D4">
      <w:pPr>
        <w:rPr>
          <w:b/>
          <w:sz w:val="28"/>
          <w:szCs w:val="28"/>
          <w:lang w:val="uk-UA"/>
        </w:rPr>
      </w:pPr>
      <w:r w:rsidRPr="000917E5">
        <w:rPr>
          <w:sz w:val="28"/>
          <w:szCs w:val="28"/>
          <w:shd w:val="clear" w:color="auto" w:fill="FFFFFF"/>
          <w:lang w:val="uk-UA"/>
        </w:rPr>
        <w:t>головний архітектор міста</w:t>
      </w:r>
    </w:p>
    <w:p w14:paraId="6F7B70E6" w14:textId="77777777" w:rsidR="002A19D4" w:rsidRPr="000917E5" w:rsidRDefault="002A19D4" w:rsidP="002A19D4">
      <w:pPr>
        <w:jc w:val="both"/>
        <w:rPr>
          <w:sz w:val="28"/>
          <w:szCs w:val="28"/>
          <w:lang w:val="uk-UA"/>
        </w:rPr>
      </w:pPr>
      <w:r w:rsidRPr="000917E5">
        <w:rPr>
          <w:b/>
          <w:sz w:val="28"/>
          <w:szCs w:val="28"/>
          <w:lang w:val="uk-UA"/>
        </w:rPr>
        <w:t>Андрій КОЛІСНИК</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6DA7079C" w14:textId="77777777" w:rsidR="002A19D4" w:rsidRPr="000917E5" w:rsidRDefault="002A19D4" w:rsidP="002A19D4">
      <w:pPr>
        <w:rPr>
          <w:sz w:val="28"/>
          <w:szCs w:val="28"/>
          <w:lang w:val="uk-UA"/>
        </w:rPr>
      </w:pPr>
    </w:p>
    <w:p w14:paraId="3BDBE6C8" w14:textId="77777777" w:rsidR="002A19D4" w:rsidRPr="000917E5" w:rsidRDefault="002A19D4" w:rsidP="002A19D4">
      <w:pPr>
        <w:rPr>
          <w:sz w:val="28"/>
          <w:szCs w:val="28"/>
          <w:lang w:val="uk-UA"/>
        </w:rPr>
      </w:pPr>
      <w:r w:rsidRPr="000917E5">
        <w:rPr>
          <w:sz w:val="28"/>
          <w:szCs w:val="28"/>
          <w:lang w:val="uk-UA"/>
        </w:rPr>
        <w:t xml:space="preserve">Начальник відділу земельних </w:t>
      </w:r>
    </w:p>
    <w:p w14:paraId="7E314AEA" w14:textId="77777777" w:rsidR="002A19D4" w:rsidRPr="000917E5" w:rsidRDefault="002A19D4" w:rsidP="002A19D4">
      <w:pPr>
        <w:rPr>
          <w:b/>
          <w:sz w:val="28"/>
          <w:szCs w:val="28"/>
          <w:lang w:val="uk-UA"/>
        </w:rPr>
      </w:pPr>
      <w:r w:rsidRPr="000917E5">
        <w:rPr>
          <w:sz w:val="28"/>
          <w:szCs w:val="28"/>
          <w:lang w:val="uk-UA"/>
        </w:rPr>
        <w:t>відносин міської ради</w:t>
      </w:r>
    </w:p>
    <w:p w14:paraId="4413DF0E" w14:textId="77777777" w:rsidR="002A19D4" w:rsidRPr="000917E5" w:rsidRDefault="002A19D4" w:rsidP="002A19D4">
      <w:pPr>
        <w:rPr>
          <w:b/>
          <w:sz w:val="28"/>
          <w:szCs w:val="28"/>
          <w:lang w:val="uk-UA"/>
        </w:rPr>
      </w:pPr>
      <w:r w:rsidRPr="000917E5">
        <w:rPr>
          <w:b/>
          <w:sz w:val="28"/>
          <w:szCs w:val="28"/>
          <w:lang w:val="uk-UA"/>
        </w:rPr>
        <w:t xml:space="preserve">Богдан МОНДРИК     </w:t>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2E6B4197" w14:textId="77777777" w:rsidR="002A19D4" w:rsidRDefault="002A19D4" w:rsidP="008815EE">
      <w:pPr>
        <w:rPr>
          <w:b/>
          <w:bCs/>
          <w:sz w:val="28"/>
          <w:szCs w:val="28"/>
          <w:lang w:val="uk-UA"/>
        </w:rPr>
      </w:pPr>
    </w:p>
    <w:sectPr w:rsidR="002A19D4" w:rsidSect="005C0B85">
      <w:pgSz w:w="11906" w:h="16838"/>
      <w:pgMar w:top="567" w:right="567" w:bottom="1135" w:left="1701" w:header="708" w:footer="708"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1B"/>
    <w:rsid w:val="00015DDC"/>
    <w:rsid w:val="00025B6D"/>
    <w:rsid w:val="0002639E"/>
    <w:rsid w:val="00030DD4"/>
    <w:rsid w:val="000442C1"/>
    <w:rsid w:val="0004441A"/>
    <w:rsid w:val="000456EA"/>
    <w:rsid w:val="00050270"/>
    <w:rsid w:val="000610A6"/>
    <w:rsid w:val="00085417"/>
    <w:rsid w:val="000A734E"/>
    <w:rsid w:val="000B03F5"/>
    <w:rsid w:val="000B0EC2"/>
    <w:rsid w:val="000B2090"/>
    <w:rsid w:val="000C277E"/>
    <w:rsid w:val="000D2DCB"/>
    <w:rsid w:val="000D5EE4"/>
    <w:rsid w:val="000E1DA8"/>
    <w:rsid w:val="000E25DB"/>
    <w:rsid w:val="000E5944"/>
    <w:rsid w:val="000F30BF"/>
    <w:rsid w:val="001105D0"/>
    <w:rsid w:val="00114ACF"/>
    <w:rsid w:val="00124D41"/>
    <w:rsid w:val="0014716F"/>
    <w:rsid w:val="00147E75"/>
    <w:rsid w:val="00155B72"/>
    <w:rsid w:val="00160688"/>
    <w:rsid w:val="001878B6"/>
    <w:rsid w:val="001902AB"/>
    <w:rsid w:val="001909DD"/>
    <w:rsid w:val="001940E9"/>
    <w:rsid w:val="001971FC"/>
    <w:rsid w:val="001B3A52"/>
    <w:rsid w:val="001B4130"/>
    <w:rsid w:val="001D0BC5"/>
    <w:rsid w:val="001D536C"/>
    <w:rsid w:val="001F3122"/>
    <w:rsid w:val="002057E9"/>
    <w:rsid w:val="00206498"/>
    <w:rsid w:val="00213E13"/>
    <w:rsid w:val="00235F40"/>
    <w:rsid w:val="00237C75"/>
    <w:rsid w:val="002454B1"/>
    <w:rsid w:val="00262EA1"/>
    <w:rsid w:val="0026759F"/>
    <w:rsid w:val="002731B3"/>
    <w:rsid w:val="00276240"/>
    <w:rsid w:val="002A19D4"/>
    <w:rsid w:val="002A5C37"/>
    <w:rsid w:val="002A6153"/>
    <w:rsid w:val="002B52D2"/>
    <w:rsid w:val="002D58A6"/>
    <w:rsid w:val="002E1B60"/>
    <w:rsid w:val="002E433A"/>
    <w:rsid w:val="002F26B3"/>
    <w:rsid w:val="00330DA2"/>
    <w:rsid w:val="003362F3"/>
    <w:rsid w:val="00346786"/>
    <w:rsid w:val="00370949"/>
    <w:rsid w:val="00376AA9"/>
    <w:rsid w:val="00391151"/>
    <w:rsid w:val="003A57AF"/>
    <w:rsid w:val="003B368D"/>
    <w:rsid w:val="003D5D0A"/>
    <w:rsid w:val="003E0517"/>
    <w:rsid w:val="003E1794"/>
    <w:rsid w:val="003E5B75"/>
    <w:rsid w:val="003E6167"/>
    <w:rsid w:val="003F1004"/>
    <w:rsid w:val="003F2585"/>
    <w:rsid w:val="00415966"/>
    <w:rsid w:val="004166F3"/>
    <w:rsid w:val="00421EE0"/>
    <w:rsid w:val="0042478B"/>
    <w:rsid w:val="00425BB3"/>
    <w:rsid w:val="004302F0"/>
    <w:rsid w:val="00434A52"/>
    <w:rsid w:val="00447896"/>
    <w:rsid w:val="00453375"/>
    <w:rsid w:val="004625FE"/>
    <w:rsid w:val="004804F7"/>
    <w:rsid w:val="00491DAA"/>
    <w:rsid w:val="00500D40"/>
    <w:rsid w:val="00505544"/>
    <w:rsid w:val="0054671D"/>
    <w:rsid w:val="0055211C"/>
    <w:rsid w:val="00552225"/>
    <w:rsid w:val="00562585"/>
    <w:rsid w:val="00563842"/>
    <w:rsid w:val="005644FB"/>
    <w:rsid w:val="00567CF5"/>
    <w:rsid w:val="00574DD6"/>
    <w:rsid w:val="00577E4E"/>
    <w:rsid w:val="00593033"/>
    <w:rsid w:val="0059437B"/>
    <w:rsid w:val="0059775D"/>
    <w:rsid w:val="005B514B"/>
    <w:rsid w:val="005C0B85"/>
    <w:rsid w:val="005D301F"/>
    <w:rsid w:val="005D53BE"/>
    <w:rsid w:val="005E4CDC"/>
    <w:rsid w:val="005F63BA"/>
    <w:rsid w:val="005F7557"/>
    <w:rsid w:val="005F7630"/>
    <w:rsid w:val="006331B9"/>
    <w:rsid w:val="006433D8"/>
    <w:rsid w:val="0065129C"/>
    <w:rsid w:val="0065759A"/>
    <w:rsid w:val="006579CA"/>
    <w:rsid w:val="00680185"/>
    <w:rsid w:val="006805DB"/>
    <w:rsid w:val="006A039D"/>
    <w:rsid w:val="006B5744"/>
    <w:rsid w:val="006E0002"/>
    <w:rsid w:val="006F2BC3"/>
    <w:rsid w:val="006F4DD9"/>
    <w:rsid w:val="006F6229"/>
    <w:rsid w:val="0073152D"/>
    <w:rsid w:val="00783C21"/>
    <w:rsid w:val="00787047"/>
    <w:rsid w:val="007A184C"/>
    <w:rsid w:val="007B51D3"/>
    <w:rsid w:val="007D0F15"/>
    <w:rsid w:val="007D4270"/>
    <w:rsid w:val="007F09E2"/>
    <w:rsid w:val="007F527B"/>
    <w:rsid w:val="0081546B"/>
    <w:rsid w:val="0083186E"/>
    <w:rsid w:val="00856949"/>
    <w:rsid w:val="00865709"/>
    <w:rsid w:val="008670EF"/>
    <w:rsid w:val="0087794B"/>
    <w:rsid w:val="008815EE"/>
    <w:rsid w:val="00890514"/>
    <w:rsid w:val="008B44F5"/>
    <w:rsid w:val="008C0AA5"/>
    <w:rsid w:val="008D4F75"/>
    <w:rsid w:val="008F31C7"/>
    <w:rsid w:val="00901C26"/>
    <w:rsid w:val="0090667C"/>
    <w:rsid w:val="00916436"/>
    <w:rsid w:val="00927E4C"/>
    <w:rsid w:val="00946590"/>
    <w:rsid w:val="00953394"/>
    <w:rsid w:val="00956F93"/>
    <w:rsid w:val="00991C46"/>
    <w:rsid w:val="009E1FCC"/>
    <w:rsid w:val="009E2E54"/>
    <w:rsid w:val="009E4330"/>
    <w:rsid w:val="009E5BA0"/>
    <w:rsid w:val="009F4F57"/>
    <w:rsid w:val="00A040CF"/>
    <w:rsid w:val="00A04C36"/>
    <w:rsid w:val="00A05DDF"/>
    <w:rsid w:val="00A06BA4"/>
    <w:rsid w:val="00A07AA6"/>
    <w:rsid w:val="00A21A58"/>
    <w:rsid w:val="00A30220"/>
    <w:rsid w:val="00A3573D"/>
    <w:rsid w:val="00A37D6F"/>
    <w:rsid w:val="00A531BE"/>
    <w:rsid w:val="00A54B72"/>
    <w:rsid w:val="00A731D1"/>
    <w:rsid w:val="00A82C41"/>
    <w:rsid w:val="00AA436A"/>
    <w:rsid w:val="00AD55D0"/>
    <w:rsid w:val="00AE3238"/>
    <w:rsid w:val="00B07C1B"/>
    <w:rsid w:val="00B1540B"/>
    <w:rsid w:val="00B16FAA"/>
    <w:rsid w:val="00B36B3E"/>
    <w:rsid w:val="00B40488"/>
    <w:rsid w:val="00B55AA7"/>
    <w:rsid w:val="00B65C7B"/>
    <w:rsid w:val="00B74BAD"/>
    <w:rsid w:val="00BC37E4"/>
    <w:rsid w:val="00BC42E4"/>
    <w:rsid w:val="00BE36C8"/>
    <w:rsid w:val="00BF256D"/>
    <w:rsid w:val="00C172E7"/>
    <w:rsid w:val="00C3197B"/>
    <w:rsid w:val="00C34107"/>
    <w:rsid w:val="00C542ED"/>
    <w:rsid w:val="00C55A4F"/>
    <w:rsid w:val="00C6295A"/>
    <w:rsid w:val="00C73087"/>
    <w:rsid w:val="00C9750B"/>
    <w:rsid w:val="00CA18D1"/>
    <w:rsid w:val="00CC152D"/>
    <w:rsid w:val="00CC40E4"/>
    <w:rsid w:val="00CD1EC8"/>
    <w:rsid w:val="00CF5B75"/>
    <w:rsid w:val="00CF7276"/>
    <w:rsid w:val="00D11CF1"/>
    <w:rsid w:val="00D156B1"/>
    <w:rsid w:val="00D5274A"/>
    <w:rsid w:val="00D57FAA"/>
    <w:rsid w:val="00D636CE"/>
    <w:rsid w:val="00D80E68"/>
    <w:rsid w:val="00D84B5A"/>
    <w:rsid w:val="00D91F21"/>
    <w:rsid w:val="00D92DAC"/>
    <w:rsid w:val="00D942DF"/>
    <w:rsid w:val="00D95349"/>
    <w:rsid w:val="00DA0B3A"/>
    <w:rsid w:val="00DA37FE"/>
    <w:rsid w:val="00DA6FE7"/>
    <w:rsid w:val="00DC69FC"/>
    <w:rsid w:val="00DD65F3"/>
    <w:rsid w:val="00DF4D2A"/>
    <w:rsid w:val="00DF7A5C"/>
    <w:rsid w:val="00E13ED8"/>
    <w:rsid w:val="00E33EDF"/>
    <w:rsid w:val="00E35EA9"/>
    <w:rsid w:val="00E36CD6"/>
    <w:rsid w:val="00E60868"/>
    <w:rsid w:val="00E60F79"/>
    <w:rsid w:val="00E643E3"/>
    <w:rsid w:val="00E64EDC"/>
    <w:rsid w:val="00E653C0"/>
    <w:rsid w:val="00E72331"/>
    <w:rsid w:val="00E7703D"/>
    <w:rsid w:val="00EA0E8A"/>
    <w:rsid w:val="00EA46A2"/>
    <w:rsid w:val="00EB1C60"/>
    <w:rsid w:val="00EC0917"/>
    <w:rsid w:val="00EC3A97"/>
    <w:rsid w:val="00EC4031"/>
    <w:rsid w:val="00EC6841"/>
    <w:rsid w:val="00ED0AD9"/>
    <w:rsid w:val="00ED4A92"/>
    <w:rsid w:val="00ED5542"/>
    <w:rsid w:val="00EE376A"/>
    <w:rsid w:val="00F00444"/>
    <w:rsid w:val="00F01EC1"/>
    <w:rsid w:val="00F11BA1"/>
    <w:rsid w:val="00F11F93"/>
    <w:rsid w:val="00F30DEE"/>
    <w:rsid w:val="00F40134"/>
    <w:rsid w:val="00F457F9"/>
    <w:rsid w:val="00F5721B"/>
    <w:rsid w:val="00F749DF"/>
    <w:rsid w:val="00FC0EDB"/>
    <w:rsid w:val="00FD503A"/>
    <w:rsid w:val="00FE13A5"/>
    <w:rsid w:val="00FE6BD9"/>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687FA"/>
  <w15:docId w15:val="{21BC9390-7A9C-4E52-A0C0-F56FF950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AD"/>
    <w:pPr>
      <w:widowControl w:val="0"/>
      <w:suppressAutoHyphens/>
      <w:overflowPunct w:val="0"/>
    </w:pPr>
    <w:rPr>
      <w:color w:val="00000A"/>
      <w:kern w:val="1"/>
      <w:sz w:val="24"/>
      <w:szCs w:val="24"/>
      <w:lang w:val="ru-RU" w:eastAsia="zh-CN"/>
    </w:rPr>
  </w:style>
  <w:style w:type="paragraph" w:styleId="1">
    <w:name w:val="heading 1"/>
    <w:basedOn w:val="a"/>
    <w:next w:val="a"/>
    <w:link w:val="10"/>
    <w:uiPriority w:val="99"/>
    <w:qFormat/>
    <w:rsid w:val="00B74BAD"/>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0AD9"/>
    <w:rPr>
      <w:rFonts w:ascii="Cambria" w:hAnsi="Cambria" w:cs="Times New Roman"/>
      <w:b/>
      <w:bCs/>
      <w:color w:val="00000A"/>
      <w:kern w:val="32"/>
      <w:sz w:val="32"/>
      <w:szCs w:val="32"/>
      <w:lang w:val="ru-RU" w:eastAsia="zh-CN"/>
    </w:rPr>
  </w:style>
  <w:style w:type="character" w:customStyle="1" w:styleId="11">
    <w:name w:val="Основной шрифт абзаца1"/>
    <w:uiPriority w:val="99"/>
    <w:rsid w:val="00B74BAD"/>
  </w:style>
  <w:style w:type="character" w:customStyle="1" w:styleId="WW8Num1z0">
    <w:name w:val="WW8Num1z0"/>
    <w:uiPriority w:val="99"/>
    <w:rsid w:val="00B74BAD"/>
  </w:style>
  <w:style w:type="character" w:customStyle="1" w:styleId="WW8Num1z1">
    <w:name w:val="WW8Num1z1"/>
    <w:uiPriority w:val="99"/>
    <w:rsid w:val="00B74BAD"/>
  </w:style>
  <w:style w:type="character" w:customStyle="1" w:styleId="WW8Num1z2">
    <w:name w:val="WW8Num1z2"/>
    <w:uiPriority w:val="99"/>
    <w:rsid w:val="00B74BAD"/>
  </w:style>
  <w:style w:type="character" w:customStyle="1" w:styleId="WW8Num1z3">
    <w:name w:val="WW8Num1z3"/>
    <w:uiPriority w:val="99"/>
    <w:rsid w:val="00B74BAD"/>
  </w:style>
  <w:style w:type="character" w:customStyle="1" w:styleId="WW8Num1z4">
    <w:name w:val="WW8Num1z4"/>
    <w:uiPriority w:val="99"/>
    <w:rsid w:val="00B74BAD"/>
  </w:style>
  <w:style w:type="character" w:customStyle="1" w:styleId="WW8Num1z5">
    <w:name w:val="WW8Num1z5"/>
    <w:uiPriority w:val="99"/>
    <w:rsid w:val="00B74BAD"/>
  </w:style>
  <w:style w:type="character" w:customStyle="1" w:styleId="WW8Num1z6">
    <w:name w:val="WW8Num1z6"/>
    <w:uiPriority w:val="99"/>
    <w:rsid w:val="00B74BAD"/>
  </w:style>
  <w:style w:type="character" w:customStyle="1" w:styleId="WW8Num1z7">
    <w:name w:val="WW8Num1z7"/>
    <w:uiPriority w:val="99"/>
    <w:rsid w:val="00B74BAD"/>
  </w:style>
  <w:style w:type="character" w:customStyle="1" w:styleId="WW8Num1z8">
    <w:name w:val="WW8Num1z8"/>
    <w:uiPriority w:val="99"/>
    <w:rsid w:val="00B74BAD"/>
  </w:style>
  <w:style w:type="paragraph" w:styleId="a3">
    <w:name w:val="Title"/>
    <w:basedOn w:val="a"/>
    <w:next w:val="a4"/>
    <w:link w:val="a5"/>
    <w:uiPriority w:val="99"/>
    <w:qFormat/>
    <w:rsid w:val="00B74BAD"/>
    <w:pPr>
      <w:keepNext/>
      <w:spacing w:before="240" w:after="120"/>
    </w:pPr>
    <w:rPr>
      <w:rFonts w:ascii="Arial" w:hAnsi="Arial" w:cs="Tahoma"/>
      <w:sz w:val="28"/>
      <w:szCs w:val="28"/>
    </w:rPr>
  </w:style>
  <w:style w:type="character" w:customStyle="1" w:styleId="a5">
    <w:name w:val="Назва Знак"/>
    <w:basedOn w:val="a0"/>
    <w:link w:val="a3"/>
    <w:uiPriority w:val="99"/>
    <w:locked/>
    <w:rsid w:val="00ED0AD9"/>
    <w:rPr>
      <w:rFonts w:ascii="Cambria" w:hAnsi="Cambria" w:cs="Times New Roman"/>
      <w:b/>
      <w:bCs/>
      <w:color w:val="00000A"/>
      <w:kern w:val="28"/>
      <w:sz w:val="32"/>
      <w:szCs w:val="32"/>
      <w:lang w:val="ru-RU" w:eastAsia="zh-CN"/>
    </w:rPr>
  </w:style>
  <w:style w:type="paragraph" w:styleId="a4">
    <w:name w:val="Body Text"/>
    <w:basedOn w:val="a"/>
    <w:link w:val="a6"/>
    <w:uiPriority w:val="99"/>
    <w:rsid w:val="00B74BAD"/>
    <w:pPr>
      <w:spacing w:after="120"/>
    </w:pPr>
  </w:style>
  <w:style w:type="character" w:customStyle="1" w:styleId="a6">
    <w:name w:val="Основний текст Знак"/>
    <w:basedOn w:val="a0"/>
    <w:link w:val="a4"/>
    <w:uiPriority w:val="99"/>
    <w:semiHidden/>
    <w:locked/>
    <w:rsid w:val="00ED0AD9"/>
    <w:rPr>
      <w:rFonts w:cs="Times New Roman"/>
      <w:color w:val="00000A"/>
      <w:kern w:val="1"/>
      <w:sz w:val="24"/>
      <w:szCs w:val="24"/>
      <w:lang w:val="ru-RU" w:eastAsia="zh-CN"/>
    </w:rPr>
  </w:style>
  <w:style w:type="paragraph" w:styleId="a7">
    <w:name w:val="List"/>
    <w:basedOn w:val="a4"/>
    <w:uiPriority w:val="99"/>
    <w:rsid w:val="00B74BAD"/>
    <w:rPr>
      <w:rFonts w:cs="Tahoma"/>
    </w:rPr>
  </w:style>
  <w:style w:type="paragraph" w:styleId="a8">
    <w:name w:val="caption"/>
    <w:basedOn w:val="a"/>
    <w:uiPriority w:val="99"/>
    <w:qFormat/>
    <w:rsid w:val="00B74BAD"/>
    <w:pPr>
      <w:suppressLineNumbers/>
      <w:spacing w:before="120" w:after="120"/>
    </w:pPr>
    <w:rPr>
      <w:rFonts w:cs="Mangal"/>
      <w:i/>
      <w:iCs/>
    </w:rPr>
  </w:style>
  <w:style w:type="paragraph" w:customStyle="1" w:styleId="2">
    <w:name w:val="Указатель2"/>
    <w:basedOn w:val="a"/>
    <w:uiPriority w:val="99"/>
    <w:rsid w:val="00B74BAD"/>
    <w:pPr>
      <w:suppressLineNumbers/>
    </w:pPr>
    <w:rPr>
      <w:rFonts w:cs="Mangal"/>
    </w:rPr>
  </w:style>
  <w:style w:type="paragraph" w:customStyle="1" w:styleId="12">
    <w:name w:val="Название объекта1"/>
    <w:basedOn w:val="a"/>
    <w:uiPriority w:val="99"/>
    <w:rsid w:val="00B74BAD"/>
    <w:pPr>
      <w:suppressLineNumbers/>
      <w:spacing w:before="120" w:after="120"/>
    </w:pPr>
    <w:rPr>
      <w:rFonts w:cs="Tahoma"/>
      <w:i/>
      <w:iCs/>
    </w:rPr>
  </w:style>
  <w:style w:type="paragraph" w:customStyle="1" w:styleId="13">
    <w:name w:val="Указатель1"/>
    <w:basedOn w:val="a"/>
    <w:uiPriority w:val="99"/>
    <w:rsid w:val="00B74BAD"/>
    <w:pPr>
      <w:suppressLineNumbers/>
    </w:pPr>
    <w:rPr>
      <w:rFonts w:cs="Tahoma"/>
    </w:rPr>
  </w:style>
  <w:style w:type="paragraph" w:styleId="a9">
    <w:name w:val="header"/>
    <w:basedOn w:val="a"/>
    <w:link w:val="aa"/>
    <w:uiPriority w:val="99"/>
    <w:rsid w:val="00B74BAD"/>
    <w:pPr>
      <w:tabs>
        <w:tab w:val="center" w:pos="4819"/>
        <w:tab w:val="right" w:pos="9639"/>
      </w:tabs>
    </w:pPr>
  </w:style>
  <w:style w:type="character" w:customStyle="1" w:styleId="aa">
    <w:name w:val="Верхній колонтитул Знак"/>
    <w:basedOn w:val="a0"/>
    <w:link w:val="a9"/>
    <w:uiPriority w:val="99"/>
    <w:semiHidden/>
    <w:locked/>
    <w:rsid w:val="00ED0AD9"/>
    <w:rPr>
      <w:rFonts w:cs="Times New Roman"/>
      <w:color w:val="00000A"/>
      <w:kern w:val="1"/>
      <w:sz w:val="24"/>
      <w:szCs w:val="24"/>
      <w:lang w:val="ru-RU" w:eastAsia="zh-CN"/>
    </w:rPr>
  </w:style>
  <w:style w:type="paragraph" w:styleId="ab">
    <w:name w:val="footer"/>
    <w:basedOn w:val="a"/>
    <w:link w:val="ac"/>
    <w:uiPriority w:val="99"/>
    <w:rsid w:val="00B74BAD"/>
    <w:pPr>
      <w:tabs>
        <w:tab w:val="center" w:pos="4819"/>
        <w:tab w:val="right" w:pos="9639"/>
      </w:tabs>
    </w:pPr>
  </w:style>
  <w:style w:type="character" w:customStyle="1" w:styleId="ac">
    <w:name w:val="Нижній колонтитул Знак"/>
    <w:basedOn w:val="a0"/>
    <w:link w:val="ab"/>
    <w:uiPriority w:val="99"/>
    <w:semiHidden/>
    <w:locked/>
    <w:rsid w:val="00ED0AD9"/>
    <w:rPr>
      <w:rFonts w:cs="Times New Roman"/>
      <w:color w:val="00000A"/>
      <w:kern w:val="1"/>
      <w:sz w:val="24"/>
      <w:szCs w:val="24"/>
      <w:lang w:val="ru-RU" w:eastAsia="zh-CN"/>
    </w:rPr>
  </w:style>
  <w:style w:type="paragraph" w:customStyle="1" w:styleId="ad">
    <w:name w:val="Содержимое таблицы"/>
    <w:basedOn w:val="a"/>
    <w:uiPriority w:val="99"/>
    <w:rsid w:val="00B74BAD"/>
    <w:pPr>
      <w:suppressLineNumbers/>
    </w:pPr>
  </w:style>
  <w:style w:type="paragraph" w:customStyle="1" w:styleId="ae">
    <w:name w:val="Заголовок таблицы"/>
    <w:basedOn w:val="ad"/>
    <w:uiPriority w:val="99"/>
    <w:rsid w:val="00B74BAD"/>
    <w:pPr>
      <w:jc w:val="center"/>
    </w:pPr>
    <w:rPr>
      <w:b/>
      <w:bCs/>
    </w:rPr>
  </w:style>
  <w:style w:type="paragraph" w:styleId="af">
    <w:name w:val="Balloon Text"/>
    <w:basedOn w:val="a"/>
    <w:link w:val="af0"/>
    <w:uiPriority w:val="99"/>
    <w:semiHidden/>
    <w:rsid w:val="00D80E68"/>
    <w:rPr>
      <w:rFonts w:ascii="Segoe UI" w:hAnsi="Segoe UI" w:cs="Segoe UI"/>
      <w:sz w:val="18"/>
      <w:szCs w:val="18"/>
    </w:rPr>
  </w:style>
  <w:style w:type="character" w:customStyle="1" w:styleId="af0">
    <w:name w:val="Текст у виносці Знак"/>
    <w:basedOn w:val="a0"/>
    <w:link w:val="af"/>
    <w:uiPriority w:val="99"/>
    <w:semiHidden/>
    <w:locked/>
    <w:rsid w:val="00D80E68"/>
    <w:rPr>
      <w:rFonts w:ascii="Segoe UI" w:hAnsi="Segoe UI" w:cs="Segoe UI"/>
      <w:color w:val="00000A"/>
      <w:kern w:val="1"/>
      <w:sz w:val="18"/>
      <w:szCs w:val="18"/>
      <w:lang w:eastAsia="zh-CN"/>
    </w:rPr>
  </w:style>
  <w:style w:type="paragraph" w:styleId="af1">
    <w:name w:val="No Spacing"/>
    <w:uiPriority w:val="99"/>
    <w:qFormat/>
    <w:rsid w:val="00B1540B"/>
    <w:rPr>
      <w:rFonts w:ascii="Calibri" w:hAnsi="Calibri"/>
      <w:lang w:val="uk-UA"/>
    </w:rPr>
  </w:style>
  <w:style w:type="paragraph" w:styleId="af2">
    <w:name w:val="List Paragraph"/>
    <w:basedOn w:val="a"/>
    <w:uiPriority w:val="99"/>
    <w:qFormat/>
    <w:rsid w:val="00085417"/>
    <w:pPr>
      <w:ind w:left="720"/>
      <w:contextualSpacing/>
    </w:pPr>
  </w:style>
  <w:style w:type="paragraph" w:customStyle="1" w:styleId="21">
    <w:name w:val="Основной текст 21"/>
    <w:basedOn w:val="a"/>
    <w:uiPriority w:val="99"/>
    <w:rsid w:val="006433D8"/>
    <w:pPr>
      <w:widowControl/>
      <w:overflowPunct/>
      <w:jc w:val="both"/>
    </w:pPr>
    <w:rPr>
      <w:color w:val="auto"/>
      <w:kern w:val="0"/>
      <w:sz w:val="3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4934</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Матуш Антоніна Олександрівна</cp:lastModifiedBy>
  <cp:revision>4</cp:revision>
  <cp:lastPrinted>2021-05-24T10:24:00Z</cp:lastPrinted>
  <dcterms:created xsi:type="dcterms:W3CDTF">2021-08-05T06:44:00Z</dcterms:created>
  <dcterms:modified xsi:type="dcterms:W3CDTF">2021-08-05T06:51:00Z</dcterms:modified>
</cp:coreProperties>
</file>